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B64" w:rsidRPr="00CD2CB1" w:rsidRDefault="00A53AE2" w:rsidP="00277D2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CD2CB1">
        <w:rPr>
          <w:rFonts w:ascii="Arial" w:eastAsia="Times New Roman" w:hAnsi="Arial" w:hint="cs"/>
          <w:bCs/>
          <w:sz w:val="28"/>
          <w:szCs w:val="28"/>
          <w:rtl/>
          <w:lang w:eastAsia="he-IL" w:bidi="ar-SA"/>
        </w:rPr>
        <w:t>وزارة</w:t>
      </w:r>
      <w:r w:rsidRPr="00CD2CB1">
        <w:rPr>
          <w:rFonts w:ascii="David" w:eastAsia="Times New Roman" w:hAnsi="David" w:cs="David"/>
          <w:bCs/>
          <w:sz w:val="28"/>
          <w:szCs w:val="28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Cs/>
          <w:sz w:val="28"/>
          <w:szCs w:val="28"/>
          <w:rtl/>
          <w:lang w:eastAsia="he-IL" w:bidi="ar-SA"/>
        </w:rPr>
        <w:t>العدل</w:t>
      </w:r>
    </w:p>
    <w:p w:rsidR="00F87B64" w:rsidRPr="00CD2CB1" w:rsidRDefault="00F87B64" w:rsidP="00615FBA">
      <w:pPr>
        <w:pStyle w:val="a7"/>
        <w:spacing w:line="360" w:lineRule="auto"/>
        <w:jc w:val="center"/>
        <w:rPr>
          <w:rFonts w:ascii="David" w:hAnsi="David"/>
          <w:bCs/>
          <w:u w:val="single"/>
          <w:rtl/>
          <w:lang w:eastAsia="he-IL"/>
        </w:rPr>
      </w:pPr>
    </w:p>
    <w:p w:rsidR="00615FBA" w:rsidRPr="00CD2CB1" w:rsidRDefault="00A53AE2" w:rsidP="00277D2E">
      <w:pPr>
        <w:pStyle w:val="a7"/>
        <w:spacing w:line="360" w:lineRule="auto"/>
        <w:jc w:val="center"/>
        <w:outlineLvl w:val="0"/>
        <w:rPr>
          <w:rFonts w:ascii="David" w:hAnsi="David"/>
          <w:bCs/>
          <w:u w:val="single"/>
          <w:rtl/>
          <w:lang w:eastAsia="he-IL"/>
        </w:rPr>
      </w:pPr>
      <w:r w:rsidRPr="00CD2CB1">
        <w:rPr>
          <w:rFonts w:ascii="Arial" w:hAnsi="Arial" w:cs="Arial" w:hint="cs"/>
          <w:bCs/>
          <w:u w:val="single"/>
          <w:rtl/>
          <w:lang w:eastAsia="he-IL" w:bidi="ar-SA"/>
        </w:rPr>
        <w:t>مناقصة</w:t>
      </w:r>
      <w:r w:rsidRPr="00CD2CB1">
        <w:rPr>
          <w:rFonts w:ascii="David" w:hAnsi="David"/>
          <w:bCs/>
          <w:u w:val="single"/>
          <w:rtl/>
          <w:lang w:eastAsia="he-IL" w:bidi="ar-SA"/>
        </w:rPr>
        <w:t xml:space="preserve"> </w:t>
      </w:r>
      <w:r w:rsidRPr="00CD2CB1">
        <w:rPr>
          <w:rFonts w:ascii="Arial" w:hAnsi="Arial" w:cs="Arial" w:hint="cs"/>
          <w:bCs/>
          <w:u w:val="single"/>
          <w:rtl/>
          <w:lang w:eastAsia="he-IL" w:bidi="ar-SA"/>
        </w:rPr>
        <w:t>علنية</w:t>
      </w:r>
      <w:r w:rsidRPr="00CD2CB1">
        <w:rPr>
          <w:rFonts w:ascii="David" w:hAnsi="David"/>
          <w:bCs/>
          <w:u w:val="single"/>
          <w:rtl/>
          <w:lang w:eastAsia="he-IL" w:bidi="ar-SA"/>
        </w:rPr>
        <w:t xml:space="preserve"> </w:t>
      </w:r>
      <w:r w:rsidRPr="00CD2CB1">
        <w:rPr>
          <w:rFonts w:ascii="Arial" w:hAnsi="Arial" w:cs="Arial" w:hint="cs"/>
          <w:bCs/>
          <w:u w:val="single"/>
          <w:rtl/>
          <w:lang w:eastAsia="he-IL" w:bidi="ar-SA"/>
        </w:rPr>
        <w:t>رقم</w:t>
      </w:r>
      <w:r w:rsidRPr="00CD2CB1">
        <w:rPr>
          <w:rFonts w:ascii="David" w:hAnsi="David"/>
          <w:bCs/>
          <w:u w:val="single"/>
          <w:rtl/>
          <w:lang w:eastAsia="he-IL" w:bidi="ar-SA"/>
        </w:rPr>
        <w:t xml:space="preserve"> </w:t>
      </w:r>
      <w:r w:rsidRPr="00CD2CB1">
        <w:rPr>
          <w:rFonts w:ascii="David" w:hAnsi="David"/>
          <w:bCs/>
          <w:u w:val="single"/>
          <w:rtl/>
          <w:lang w:eastAsia="he-IL"/>
        </w:rPr>
        <w:t>21-2022-</w:t>
      </w:r>
      <w:r w:rsidRPr="00CD2CB1">
        <w:rPr>
          <w:rFonts w:ascii="Arial" w:hAnsi="Arial" w:cs="Arial" w:hint="cs"/>
          <w:bCs/>
          <w:u w:val="single"/>
          <w:rtl/>
          <w:lang w:eastAsia="he-IL" w:bidi="ar-JO"/>
        </w:rPr>
        <w:t>لتزويد</w:t>
      </w:r>
      <w:r w:rsidRPr="00CD2CB1">
        <w:rPr>
          <w:rFonts w:ascii="David" w:hAnsi="David"/>
          <w:bCs/>
          <w:u w:val="single"/>
          <w:rtl/>
          <w:lang w:eastAsia="he-IL" w:bidi="ar-JO"/>
        </w:rPr>
        <w:t xml:space="preserve"> </w:t>
      </w:r>
      <w:r w:rsidRPr="00CD2CB1">
        <w:rPr>
          <w:rFonts w:ascii="Arial" w:hAnsi="Arial" w:cs="Arial" w:hint="cs"/>
          <w:bCs/>
          <w:u w:val="single"/>
          <w:rtl/>
          <w:lang w:eastAsia="he-IL" w:bidi="ar-JO"/>
        </w:rPr>
        <w:t>خدمات</w:t>
      </w:r>
      <w:r w:rsidRPr="00CD2CB1">
        <w:rPr>
          <w:rFonts w:ascii="David" w:hAnsi="David"/>
          <w:bCs/>
          <w:u w:val="single"/>
          <w:rtl/>
          <w:lang w:eastAsia="he-IL" w:bidi="ar-JO"/>
        </w:rPr>
        <w:t xml:space="preserve"> </w:t>
      </w:r>
      <w:r w:rsidRPr="00CD2CB1">
        <w:rPr>
          <w:rFonts w:ascii="Arial" w:hAnsi="Arial" w:cs="Arial" w:hint="cs"/>
          <w:bCs/>
          <w:u w:val="single"/>
          <w:rtl/>
          <w:lang w:eastAsia="he-IL" w:bidi="ar-JO"/>
        </w:rPr>
        <w:t>موقف</w:t>
      </w:r>
      <w:r w:rsidRPr="00CD2CB1">
        <w:rPr>
          <w:rFonts w:ascii="David" w:hAnsi="David"/>
          <w:bCs/>
          <w:u w:val="single"/>
          <w:rtl/>
          <w:lang w:eastAsia="he-IL" w:bidi="ar-JO"/>
        </w:rPr>
        <w:t xml:space="preserve"> </w:t>
      </w:r>
      <w:r w:rsidRPr="00CD2CB1">
        <w:rPr>
          <w:rFonts w:ascii="Arial" w:hAnsi="Arial" w:cs="Arial" w:hint="cs"/>
          <w:bCs/>
          <w:u w:val="single"/>
          <w:rtl/>
          <w:lang w:eastAsia="he-IL" w:bidi="ar-JO"/>
        </w:rPr>
        <w:t>سيارات</w:t>
      </w:r>
      <w:r w:rsidRPr="00CD2CB1">
        <w:rPr>
          <w:rFonts w:ascii="David" w:hAnsi="David"/>
          <w:bCs/>
          <w:u w:val="single"/>
          <w:rtl/>
          <w:lang w:eastAsia="he-IL" w:bidi="ar-JO"/>
        </w:rPr>
        <w:t xml:space="preserve"> </w:t>
      </w:r>
      <w:r w:rsidRPr="00CD2CB1">
        <w:rPr>
          <w:rFonts w:ascii="David" w:hAnsi="David"/>
          <w:bCs/>
          <w:u w:val="single"/>
          <w:rtl/>
          <w:lang w:eastAsia="he-IL"/>
        </w:rPr>
        <w:t xml:space="preserve"> </w:t>
      </w:r>
    </w:p>
    <w:p w:rsidR="009339CD" w:rsidRPr="00CD2CB1" w:rsidRDefault="009339CD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</w:p>
    <w:p w:rsidR="00F87B64" w:rsidRPr="00CD2CB1" w:rsidRDefault="00A53AE2" w:rsidP="00F87B6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وزارة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العدل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(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فيما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يلي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-"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الوزارة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")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تدعو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بهذا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مقدمي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العروض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لتقديم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عروض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لتزويد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خدمات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موقف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سيارات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 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مواقف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سيارات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مرخصة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(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فيما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يلي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:"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الخدمات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>").</w:t>
      </w:r>
    </w:p>
    <w:p w:rsidR="00D23D96" w:rsidRPr="00CD2CB1" w:rsidRDefault="00A53AE2" w:rsidP="00F87B6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2CB1">
        <w:rPr>
          <w:rFonts w:ascii="Arial" w:hAnsi="Arial" w:hint="cs"/>
          <w:sz w:val="24"/>
          <w:szCs w:val="24"/>
          <w:rtl/>
          <w:lang w:bidi="ar-JO"/>
        </w:rPr>
        <w:t>يمكن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الاطلاع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على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أهم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الخدمات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المطلوبة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لمواصفات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الخدمات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الكاملة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مستندات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البند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رقم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C0625E" w:rsidRPr="00CD2CB1">
        <w:rPr>
          <w:rFonts w:ascii="David" w:hAnsi="David" w:cs="David"/>
          <w:sz w:val="24"/>
          <w:szCs w:val="24"/>
        </w:rPr>
        <w:fldChar w:fldCharType="begin"/>
      </w:r>
      <w:r w:rsidR="00C0625E" w:rsidRPr="00CD2CB1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="00C0625E" w:rsidRPr="00CD2CB1">
        <w:rPr>
          <w:rFonts w:ascii="David" w:hAnsi="David" w:cs="David"/>
          <w:sz w:val="24"/>
          <w:szCs w:val="24"/>
        </w:rPr>
      </w:r>
      <w:r w:rsidR="00C0625E" w:rsidRPr="00CD2CB1">
        <w:rPr>
          <w:rFonts w:ascii="David" w:hAnsi="David" w:cs="David"/>
          <w:sz w:val="24"/>
          <w:szCs w:val="24"/>
        </w:rPr>
        <w:fldChar w:fldCharType="separate"/>
      </w:r>
      <w:r w:rsidR="00C0625E" w:rsidRPr="00CD2CB1">
        <w:rPr>
          <w:rFonts w:ascii="David" w:hAnsi="David" w:cs="David"/>
          <w:sz w:val="24"/>
          <w:szCs w:val="24"/>
          <w:cs/>
        </w:rPr>
        <w:t>‎</w:t>
      </w:r>
      <w:r w:rsidR="00C0625E" w:rsidRPr="00CD2CB1">
        <w:rPr>
          <w:rFonts w:ascii="David" w:hAnsi="David" w:cs="David"/>
          <w:sz w:val="24"/>
          <w:szCs w:val="24"/>
        </w:rPr>
        <w:t>4</w:t>
      </w:r>
      <w:r w:rsidR="00C0625E" w:rsidRPr="00CD2CB1">
        <w:rPr>
          <w:rFonts w:ascii="David" w:hAnsi="David" w:cs="David"/>
          <w:sz w:val="24"/>
          <w:szCs w:val="24"/>
        </w:rPr>
        <w:fldChar w:fldCharType="end"/>
      </w:r>
      <w:r w:rsidRPr="00CD2CB1">
        <w:rPr>
          <w:rFonts w:ascii="David" w:hAnsi="David" w:cs="David"/>
          <w:sz w:val="24"/>
          <w:szCs w:val="24"/>
        </w:rPr>
        <w:t xml:space="preserve"> </w:t>
      </w:r>
      <w:r w:rsidRPr="00CD2CB1">
        <w:rPr>
          <w:rFonts w:ascii="David" w:hAnsi="David" w:cs="David"/>
          <w:sz w:val="24"/>
          <w:szCs w:val="24"/>
          <w:rtl/>
        </w:rPr>
        <w:t>.</w:t>
      </w:r>
    </w:p>
    <w:p w:rsidR="00C0625E" w:rsidRPr="00CD2CB1" w:rsidRDefault="00A53AE2" w:rsidP="00F87B64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D2CB1">
        <w:rPr>
          <w:rFonts w:ascii="Arial" w:hAnsi="Arial" w:hint="cs"/>
          <w:sz w:val="24"/>
          <w:szCs w:val="24"/>
          <w:rtl/>
          <w:lang w:bidi="ar-JO"/>
        </w:rPr>
        <w:t>خدمات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مواقف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السيارات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مخصصة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لموظفي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وزارة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العدل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مجدال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CD2CB1">
        <w:rPr>
          <w:rFonts w:ascii="Arial" w:hAnsi="Arial" w:hint="cs"/>
          <w:sz w:val="24"/>
          <w:szCs w:val="24"/>
          <w:rtl/>
          <w:lang w:bidi="ar-JO"/>
        </w:rPr>
        <w:t>هعير</w:t>
      </w:r>
      <w:proofErr w:type="spellEnd"/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شارع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بن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يهودا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615FBA" w:rsidRPr="00CD2CB1">
        <w:rPr>
          <w:rFonts w:ascii="David" w:hAnsi="David" w:cs="David"/>
          <w:sz w:val="24"/>
          <w:szCs w:val="24"/>
          <w:rtl/>
        </w:rPr>
        <w:t xml:space="preserve">34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القدس</w:t>
      </w:r>
      <w:r w:rsidRPr="00CD2CB1">
        <w:rPr>
          <w:rFonts w:ascii="David" w:hAnsi="David" w:cs="David"/>
          <w:sz w:val="24"/>
          <w:szCs w:val="24"/>
          <w:rtl/>
        </w:rPr>
        <w:t>.</w:t>
      </w:r>
    </w:p>
    <w:p w:rsidR="006B0485" w:rsidRPr="00CD2CB1" w:rsidRDefault="006B0485" w:rsidP="007E332A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87B64" w:rsidRPr="00CD2CB1" w:rsidRDefault="00A53AE2" w:rsidP="00F87B64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تاريخ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10/03/2022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12:00.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D2CB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F87B64" w:rsidRPr="00CD2CB1" w:rsidRDefault="00A53AE2" w:rsidP="00F87B64">
      <w:pPr>
        <w:rPr>
          <w:rFonts w:ascii="David" w:hAnsi="David" w:cs="David"/>
          <w:b/>
          <w:bCs/>
          <w:sz w:val="24"/>
          <w:szCs w:val="24"/>
          <w:rtl/>
          <w:lang w:eastAsia="he-IL" w:bidi="ar-JO"/>
        </w:rPr>
      </w:pP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CD2CB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F87B64" w:rsidRPr="00CD2CB1" w:rsidRDefault="00F87B64" w:rsidP="00615FBA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</w:pPr>
    </w:p>
    <w:p w:rsidR="009C1B6D" w:rsidRPr="00CD2CB1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F87B64" w:rsidRPr="00CD2CB1" w:rsidRDefault="00A53AE2" w:rsidP="00277D2E">
      <w:pPr>
        <w:numPr>
          <w:ilvl w:val="0"/>
          <w:numId w:val="11"/>
        </w:numPr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تقديم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(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تفاصيل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إضافية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في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مستندات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المناقصة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البند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3.4-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فصل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تقديم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>).</w:t>
      </w:r>
    </w:p>
    <w:p w:rsidR="00F87B64" w:rsidRPr="00CD2CB1" w:rsidRDefault="00A53AE2" w:rsidP="00F87B64">
      <w:pPr>
        <w:pStyle w:val="a5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  <w:rtl/>
        </w:rPr>
      </w:pPr>
      <w:r w:rsidRPr="00CD2CB1">
        <w:rPr>
          <w:rFonts w:ascii="Arial" w:hAnsi="Arial" w:hint="cs"/>
          <w:sz w:val="24"/>
          <w:szCs w:val="24"/>
          <w:rtl/>
          <w:lang w:bidi="ar-SA"/>
        </w:rPr>
        <w:t>يتم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بشكل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محوسب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عبر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أجل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يُطلب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مقدم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العرض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التعريف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عن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نفسه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بواسطة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المنظومة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الحكومية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للتعريف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عن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النفس</w:t>
      </w:r>
      <w:r w:rsidRPr="00CD2CB1">
        <w:rPr>
          <w:rFonts w:ascii="David" w:hAnsi="David" w:cs="David"/>
          <w:sz w:val="24"/>
          <w:szCs w:val="24"/>
          <w:rtl/>
          <w:lang w:bidi="ar-SA"/>
        </w:rPr>
        <w:t>.</w:t>
      </w:r>
    </w:p>
    <w:p w:rsidR="00F87B64" w:rsidRPr="00CD2CB1" w:rsidRDefault="00A53AE2" w:rsidP="00F87B64">
      <w:pPr>
        <w:pStyle w:val="a5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  <w:rtl/>
          <w:lang w:bidi="ar-SA"/>
        </w:rPr>
      </w:pPr>
      <w:r w:rsidRPr="00CD2CB1">
        <w:rPr>
          <w:rFonts w:ascii="Arial" w:hAnsi="Arial" w:hint="cs"/>
          <w:sz w:val="24"/>
          <w:szCs w:val="24"/>
          <w:rtl/>
          <w:lang w:bidi="ar-SA"/>
        </w:rPr>
        <w:t>قبل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العرض،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يوصى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بتسجيل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مُسبق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ل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ل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منظومة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الحكومية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للتعريف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عن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النفس</w:t>
      </w:r>
      <w:r w:rsidRPr="00CD2CB1">
        <w:rPr>
          <w:rFonts w:ascii="David" w:hAnsi="David" w:cs="David"/>
          <w:sz w:val="24"/>
          <w:szCs w:val="24"/>
          <w:rtl/>
          <w:lang w:bidi="ar-SA"/>
        </w:rPr>
        <w:t>.</w:t>
      </w:r>
    </w:p>
    <w:p w:rsidR="00F87B64" w:rsidRPr="00CD2CB1" w:rsidRDefault="00A53AE2" w:rsidP="00F87B64">
      <w:pPr>
        <w:pStyle w:val="a5"/>
        <w:spacing w:before="120" w:after="120" w:line="360" w:lineRule="auto"/>
        <w:ind w:left="360"/>
        <w:contextualSpacing/>
        <w:rPr>
          <w:rFonts w:ascii="David" w:hAnsi="David" w:cs="David"/>
          <w:sz w:val="24"/>
          <w:szCs w:val="24"/>
        </w:rPr>
      </w:pPr>
      <w:r w:rsidRPr="00CD2CB1">
        <w:rPr>
          <w:rFonts w:ascii="Arial" w:hAnsi="Arial" w:hint="cs"/>
          <w:sz w:val="24"/>
          <w:szCs w:val="24"/>
          <w:rtl/>
          <w:lang w:bidi="ar-SA"/>
        </w:rPr>
        <w:t>الدخول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لصفحة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يتم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بواسطة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الرابط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التالي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: </w:t>
      </w:r>
    </w:p>
    <w:p w:rsidR="0040374D" w:rsidRPr="00CD2CB1" w:rsidRDefault="00A53AE2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rtl/>
          <w:lang w:eastAsia="he-IL"/>
        </w:rPr>
      </w:pPr>
      <w:hyperlink r:id="rId10" w:tooltip="https://merkava.mrp.gov.il/tenders/gate/index.html?bid_object_id=4000548873" w:history="1">
        <w:r>
          <w:rPr>
            <w:rStyle w:val="Hyperlink"/>
            <w:rFonts w:ascii="David" w:hAnsi="David" w:cs="David"/>
          </w:rPr>
          <w:t>https://merkava.mrp.gov.il/tenders/gate/index.html?bid_object_id=4000548873</w:t>
        </w:r>
      </w:hyperlink>
      <w:r w:rsidR="00615FBA" w:rsidRPr="00CD2CB1"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615FBA" w:rsidRPr="00CD2CB1" w:rsidRDefault="00615FBA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</w:p>
    <w:p w:rsidR="00F87B64" w:rsidRPr="00CD2CB1" w:rsidRDefault="00A53AE2" w:rsidP="00277D2E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lang w:eastAsia="he-IL"/>
        </w:rPr>
      </w:pPr>
      <w:r w:rsidRPr="00CD2CB1">
        <w:rPr>
          <w:rFonts w:ascii="Arial" w:hAnsi="Arial" w:hint="cs"/>
          <w:b/>
          <w:bCs/>
          <w:rtl/>
          <w:lang w:eastAsia="he-IL" w:bidi="ar-SA"/>
        </w:rPr>
        <w:t>فترة</w:t>
      </w:r>
      <w:r w:rsidRPr="00CD2CB1">
        <w:rPr>
          <w:rFonts w:ascii="David" w:hAnsi="David" w:cs="David"/>
          <w:b/>
          <w:bCs/>
          <w:rtl/>
          <w:lang w:eastAsia="he-IL" w:bidi="ar-SA"/>
        </w:rPr>
        <w:t xml:space="preserve"> </w:t>
      </w:r>
      <w:r w:rsidRPr="00CD2CB1">
        <w:rPr>
          <w:rFonts w:ascii="Arial" w:hAnsi="Arial" w:hint="cs"/>
          <w:b/>
          <w:bCs/>
          <w:rtl/>
          <w:lang w:eastAsia="he-IL" w:bidi="ar-SA"/>
        </w:rPr>
        <w:t>التعاقد</w:t>
      </w:r>
      <w:r w:rsidRPr="00CD2CB1">
        <w:rPr>
          <w:rFonts w:ascii="David" w:hAnsi="David" w:cs="David"/>
          <w:b/>
          <w:bCs/>
          <w:rtl/>
          <w:lang w:eastAsia="he-IL" w:bidi="ar-SA"/>
        </w:rPr>
        <w:t xml:space="preserve"> </w:t>
      </w:r>
    </w:p>
    <w:p w:rsidR="00F87B64" w:rsidRPr="00CD2CB1" w:rsidRDefault="00A53AE2" w:rsidP="00F87B64">
      <w:pPr>
        <w:spacing w:after="0" w:line="360" w:lineRule="auto"/>
        <w:ind w:left="360"/>
        <w:jc w:val="both"/>
        <w:rPr>
          <w:rFonts w:ascii="David" w:hAnsi="David" w:cs="David"/>
          <w:rtl/>
          <w:lang w:bidi="ar-SA"/>
        </w:rPr>
      </w:pPr>
      <w:r w:rsidRPr="00CD2CB1">
        <w:rPr>
          <w:rFonts w:ascii="Arial" w:hAnsi="Arial" w:hint="cs"/>
          <w:rtl/>
          <w:lang w:bidi="ar-SA"/>
        </w:rPr>
        <w:t>فترة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التعاقد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هي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لـ</w:t>
      </w:r>
      <w:r w:rsidRPr="00CD2CB1">
        <w:rPr>
          <w:rFonts w:ascii="David" w:hAnsi="David" w:cs="David"/>
          <w:rtl/>
          <w:lang w:bidi="ar-SA"/>
        </w:rPr>
        <w:t xml:space="preserve">- 12 </w:t>
      </w:r>
      <w:r w:rsidRPr="00CD2CB1">
        <w:rPr>
          <w:rFonts w:ascii="Arial" w:hAnsi="Arial" w:hint="cs"/>
          <w:rtl/>
          <w:lang w:bidi="ar-SA"/>
        </w:rPr>
        <w:t>شهراً،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مع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حفظ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الإمكانية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للتمديد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لغاية</w:t>
      </w:r>
      <w:r w:rsidRPr="00CD2CB1">
        <w:rPr>
          <w:rFonts w:ascii="David" w:hAnsi="David" w:cs="David"/>
          <w:rtl/>
          <w:lang w:bidi="ar-SA"/>
        </w:rPr>
        <w:t xml:space="preserve"> 48</w:t>
      </w:r>
      <w:r w:rsidRPr="00CD2CB1">
        <w:rPr>
          <w:rFonts w:ascii="David" w:hAnsi="David" w:cs="David"/>
          <w:rtl/>
        </w:rPr>
        <w:t xml:space="preserve"> </w:t>
      </w:r>
      <w:r w:rsidRPr="00CD2CB1">
        <w:rPr>
          <w:rFonts w:ascii="Arial" w:hAnsi="Arial" w:hint="cs"/>
          <w:rtl/>
          <w:lang w:bidi="ar-SA"/>
        </w:rPr>
        <w:t>شهراً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إضافياً،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لغاية</w:t>
      </w:r>
      <w:r w:rsidRPr="00CD2CB1">
        <w:rPr>
          <w:rFonts w:ascii="David" w:hAnsi="David" w:cs="David"/>
          <w:rtl/>
          <w:lang w:bidi="ar-SA"/>
        </w:rPr>
        <w:t xml:space="preserve"> 12 </w:t>
      </w:r>
      <w:r w:rsidRPr="00CD2CB1">
        <w:rPr>
          <w:rFonts w:ascii="Arial" w:hAnsi="Arial" w:hint="cs"/>
          <w:rtl/>
          <w:lang w:bidi="ar-SA"/>
        </w:rPr>
        <w:t>شهراً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كل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مرة</w:t>
      </w:r>
      <w:r w:rsidRPr="00CD2CB1">
        <w:rPr>
          <w:rFonts w:ascii="David" w:hAnsi="David" w:cs="David"/>
          <w:rtl/>
          <w:lang w:bidi="ar-SA"/>
        </w:rPr>
        <w:t xml:space="preserve"> (</w:t>
      </w:r>
      <w:r w:rsidRPr="00CD2CB1">
        <w:rPr>
          <w:rFonts w:ascii="Arial" w:hAnsi="Arial" w:hint="cs"/>
          <w:rtl/>
          <w:lang w:bidi="ar-SA"/>
        </w:rPr>
        <w:t>المجموع</w:t>
      </w:r>
      <w:r w:rsidRPr="00CD2CB1">
        <w:rPr>
          <w:rFonts w:ascii="David" w:hAnsi="David" w:cs="David"/>
          <w:rtl/>
          <w:lang w:bidi="ar-SA"/>
        </w:rPr>
        <w:t xml:space="preserve"> </w:t>
      </w:r>
      <w:r w:rsidRPr="00CD2CB1">
        <w:rPr>
          <w:rFonts w:ascii="Arial" w:hAnsi="Arial" w:hint="cs"/>
          <w:rtl/>
          <w:lang w:bidi="ar-SA"/>
        </w:rPr>
        <w:t>الكلي</w:t>
      </w:r>
      <w:r w:rsidRPr="00CD2CB1">
        <w:rPr>
          <w:rFonts w:ascii="David" w:hAnsi="David" w:cs="David"/>
          <w:sz w:val="24"/>
          <w:szCs w:val="24"/>
          <w:rtl/>
        </w:rPr>
        <w:t xml:space="preserve"> 60 </w:t>
      </w:r>
      <w:r w:rsidRPr="00CD2CB1">
        <w:rPr>
          <w:rFonts w:ascii="Arial" w:hAnsi="Arial" w:hint="cs"/>
          <w:rtl/>
          <w:lang w:bidi="ar-SA"/>
        </w:rPr>
        <w:t>شهراً</w:t>
      </w:r>
      <w:r w:rsidRPr="00CD2CB1">
        <w:rPr>
          <w:rFonts w:ascii="David" w:hAnsi="David" w:cs="David"/>
          <w:rtl/>
          <w:lang w:bidi="ar-SA"/>
        </w:rPr>
        <w:t xml:space="preserve">). </w:t>
      </w:r>
    </w:p>
    <w:p w:rsidR="00F87B64" w:rsidRPr="00CD2CB1" w:rsidRDefault="00F87B64" w:rsidP="00F87B64">
      <w:pPr>
        <w:spacing w:after="0" w:line="360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87B64" w:rsidRPr="00CD2CB1" w:rsidRDefault="00A53AE2" w:rsidP="00277D2E">
      <w:pPr>
        <w:numPr>
          <w:ilvl w:val="0"/>
          <w:numId w:val="11"/>
        </w:numPr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شروط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الحد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الأدنى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David" w:eastAsia="Times New Roman" w:hAnsi="David" w:cs="David" w:hint="cs"/>
          <w:b/>
          <w:bCs/>
          <w:sz w:val="24"/>
          <w:szCs w:val="24"/>
          <w:rtl/>
          <w:lang w:eastAsia="he-IL" w:bidi="ar-SA"/>
        </w:rPr>
        <w:t>–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للنص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الكامل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والم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ُ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لزم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لشروط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الحد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الأدنى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يجب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الاطلاع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على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D2CB1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D2CB1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>.</w:t>
      </w:r>
    </w:p>
    <w:p w:rsidR="00F87B64" w:rsidRPr="00CD2CB1" w:rsidRDefault="00A53AE2" w:rsidP="00F87B64">
      <w:pPr>
        <w:ind w:firstLine="360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David" w:hAnsi="David" w:cs="David"/>
          <w:sz w:val="24"/>
          <w:szCs w:val="24"/>
          <w:rtl/>
        </w:rPr>
        <w:t xml:space="preserve">1.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حالة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كون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مقدم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العرض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اتحاد،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بما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ذلك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شراكة،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يجب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إرفاق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شهادة</w:t>
      </w:r>
      <w:r w:rsidRPr="00CD2CB1">
        <w:rPr>
          <w:rFonts w:ascii="David" w:hAnsi="David" w:cs="David"/>
          <w:sz w:val="24"/>
          <w:szCs w:val="24"/>
          <w:rtl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تأسيس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الاتحاد</w:t>
      </w:r>
      <w:r w:rsidRPr="00CD2CB1">
        <w:rPr>
          <w:rFonts w:ascii="David" w:hAnsi="David" w:cs="David"/>
          <w:sz w:val="24"/>
          <w:szCs w:val="24"/>
          <w:rtl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و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تصريح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</w:p>
    <w:p w:rsidR="00F87B64" w:rsidRPr="00CD2CB1" w:rsidRDefault="00A53AE2" w:rsidP="00F87B64">
      <w:pPr>
        <w:ind w:firstLine="360"/>
        <w:rPr>
          <w:rFonts w:ascii="David" w:hAnsi="David" w:cs="David"/>
          <w:sz w:val="24"/>
          <w:szCs w:val="24"/>
          <w:rtl/>
        </w:rPr>
      </w:pP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   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محامي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أو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مدقق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حسابات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بخصوص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هوية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مخولي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التوقيع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الاتحاد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. 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  </w:t>
      </w:r>
    </w:p>
    <w:p w:rsidR="00F87B64" w:rsidRPr="00CD2CB1" w:rsidRDefault="00A53AE2" w:rsidP="00F87B64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2.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ساري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المفعول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من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قبل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ضريبة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القيمة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المضافة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حول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كون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مقدم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العرض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مشتغل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مرخص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أو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  </w:t>
      </w:r>
    </w:p>
    <w:p w:rsidR="00F87B64" w:rsidRPr="00CD2CB1" w:rsidRDefault="00A53AE2" w:rsidP="00F87B64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</w:rPr>
      </w:pP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 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بالتبادل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حول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كونه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منتمياً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لاتحاد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أرباب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الأعمال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بموضوع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ضريبة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القيمة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المضافة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F87B64" w:rsidRPr="00CD2CB1" w:rsidRDefault="00A53AE2" w:rsidP="00F87B64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</w:rPr>
      </w:pPr>
      <w:r w:rsidRPr="00CD2CB1">
        <w:rPr>
          <w:rFonts w:ascii="David" w:hAnsi="David" w:cs="David"/>
          <w:sz w:val="24"/>
          <w:szCs w:val="24"/>
          <w:rtl/>
        </w:rPr>
        <w:t xml:space="preserve">3.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نص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شركة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أو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شراكة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CD2CB1">
        <w:rPr>
          <w:rFonts w:ascii="Arial" w:hAnsi="Arial" w:hint="cs"/>
          <w:sz w:val="24"/>
          <w:szCs w:val="24"/>
          <w:rtl/>
          <w:lang w:bidi="ar-SA"/>
        </w:rPr>
        <w:t>محتلنة</w:t>
      </w:r>
      <w:proofErr w:type="spellEnd"/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(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تاريخ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إصداره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سنة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2021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)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قبل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مُسّجل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الشركات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>.</w:t>
      </w:r>
      <w:r w:rsidRPr="00CD2CB1">
        <w:rPr>
          <w:rFonts w:ascii="David" w:hAnsi="David" w:cs="David"/>
          <w:sz w:val="24"/>
          <w:szCs w:val="24"/>
          <w:rtl/>
        </w:rPr>
        <w:t xml:space="preserve"> </w:t>
      </w:r>
    </w:p>
    <w:p w:rsidR="00147506" w:rsidRPr="00CD2CB1" w:rsidRDefault="00A53AE2" w:rsidP="000C7085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David" w:hAnsi="David" w:cs="David"/>
          <w:sz w:val="24"/>
          <w:szCs w:val="24"/>
          <w:rtl/>
        </w:rPr>
        <w:t xml:space="preserve">4.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تصريح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حول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إدارة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حسابات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وسجلات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بموجب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قانون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صفقات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الهيئات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العمومية</w:t>
      </w:r>
      <w:r w:rsidR="000C7085" w:rsidRPr="00CD2CB1">
        <w:rPr>
          <w:rFonts w:ascii="David" w:hAnsi="David" w:cs="David"/>
          <w:sz w:val="24"/>
          <w:szCs w:val="24"/>
          <w:rtl/>
        </w:rPr>
        <w:t xml:space="preserve"> </w:t>
      </w:r>
      <w:r w:rsidRPr="00CD2CB1">
        <w:rPr>
          <w:rFonts w:ascii="David" w:hAnsi="David" w:cs="David"/>
          <w:sz w:val="24"/>
          <w:szCs w:val="24"/>
          <w:rtl/>
        </w:rPr>
        <w:t>(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الالتزام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بإدارة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حسابات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</w:p>
    <w:p w:rsidR="000C7085" w:rsidRPr="00CD2CB1" w:rsidRDefault="00A53AE2" w:rsidP="000C7085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 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ودفع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مستحقات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الضرائب</w:t>
      </w:r>
      <w:r w:rsidRPr="00CD2CB1">
        <w:rPr>
          <w:rFonts w:ascii="David" w:hAnsi="David" w:cs="David"/>
          <w:sz w:val="24"/>
          <w:szCs w:val="24"/>
          <w:rtl/>
          <w:lang w:bidi="ar-JO"/>
        </w:rPr>
        <w:t>)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للعام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- 1976.  </w:t>
      </w:r>
      <w:r w:rsidRPr="00CD2CB1">
        <w:rPr>
          <w:rFonts w:ascii="David" w:hAnsi="David" w:cs="David"/>
          <w:sz w:val="24"/>
          <w:szCs w:val="24"/>
          <w:rtl/>
        </w:rPr>
        <w:t xml:space="preserve"> </w:t>
      </w:r>
    </w:p>
    <w:p w:rsidR="00CE0EBB" w:rsidRPr="00CD2CB1" w:rsidRDefault="00A53AE2" w:rsidP="00CE0EBB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  <w:lang w:bidi="ar-JO"/>
        </w:rPr>
      </w:pPr>
      <w:r w:rsidRPr="00CD2CB1">
        <w:rPr>
          <w:rFonts w:ascii="David" w:hAnsi="David" w:cs="David"/>
          <w:sz w:val="24"/>
          <w:szCs w:val="24"/>
          <w:rtl/>
        </w:rPr>
        <w:lastRenderedPageBreak/>
        <w:t xml:space="preserve">5. </w:t>
      </w:r>
      <w:r w:rsidR="00F87B64" w:rsidRPr="00CD2CB1">
        <w:rPr>
          <w:rFonts w:ascii="Arial" w:hAnsi="Arial" w:hint="cs"/>
          <w:sz w:val="24"/>
          <w:szCs w:val="24"/>
          <w:rtl/>
          <w:lang w:bidi="ar-JO"/>
        </w:rPr>
        <w:t>تصريح</w:t>
      </w:r>
      <w:r w:rsidR="00F87B64"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JO"/>
        </w:rPr>
        <w:t>بخصوص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دفع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أجر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الحد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الأدنى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والدفعات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الاجتماعية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>.</w:t>
      </w:r>
      <w:r w:rsidRPr="00CD2CB1">
        <w:rPr>
          <w:rFonts w:ascii="David" w:hAnsi="David" w:cs="David"/>
          <w:rtl/>
          <w:lang w:bidi="ar-JO"/>
        </w:rPr>
        <w:t xml:space="preserve"> </w:t>
      </w:r>
      <w:r w:rsidR="00F87B64"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</w:p>
    <w:p w:rsidR="00CD2CB1" w:rsidRPr="00CD2CB1" w:rsidRDefault="00A53AE2" w:rsidP="00CD2CB1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  <w:rtl/>
        </w:rPr>
      </w:pP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6. </w:t>
      </w:r>
      <w:r w:rsidR="00F87B64" w:rsidRPr="00CD2CB1">
        <w:rPr>
          <w:rFonts w:ascii="David" w:hAnsi="David" w:cs="David"/>
          <w:sz w:val="24"/>
          <w:szCs w:val="24"/>
          <w:rtl/>
        </w:rPr>
        <w:tab/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تصريح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بخصوص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عدم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تنسيق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عروض</w:t>
      </w:r>
      <w:r w:rsidR="00F87B64"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87B64" w:rsidRPr="00CD2CB1">
        <w:rPr>
          <w:rFonts w:ascii="Arial" w:hAnsi="Arial" w:hint="cs"/>
          <w:sz w:val="24"/>
          <w:szCs w:val="24"/>
          <w:rtl/>
          <w:lang w:bidi="ar-SA"/>
        </w:rPr>
        <w:t>بالمناقصة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بموجب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النص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في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كراس</w:t>
      </w:r>
      <w:r w:rsidRPr="00CD2CB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SA"/>
        </w:rPr>
        <w:t>العرض</w:t>
      </w:r>
      <w:r w:rsidR="00F87B64" w:rsidRPr="00CD2CB1">
        <w:rPr>
          <w:rFonts w:ascii="David" w:hAnsi="David" w:cs="David"/>
          <w:sz w:val="24"/>
          <w:szCs w:val="24"/>
          <w:rtl/>
        </w:rPr>
        <w:t>.</w:t>
      </w:r>
      <w:r w:rsidRPr="00CD2CB1">
        <w:rPr>
          <w:rFonts w:ascii="David" w:hAnsi="David" w:cs="David"/>
          <w:sz w:val="24"/>
          <w:szCs w:val="24"/>
          <w:rtl/>
        </w:rPr>
        <w:t xml:space="preserve"> </w:t>
      </w:r>
    </w:p>
    <w:p w:rsidR="00F87B64" w:rsidRPr="00CD2CB1" w:rsidRDefault="00A53AE2" w:rsidP="00CD2CB1">
      <w:pPr>
        <w:spacing w:after="0" w:line="360" w:lineRule="auto"/>
        <w:ind w:firstLine="360"/>
        <w:jc w:val="both"/>
        <w:rPr>
          <w:rFonts w:ascii="David" w:hAnsi="David" w:cs="David"/>
          <w:sz w:val="24"/>
          <w:szCs w:val="24"/>
        </w:rPr>
      </w:pPr>
      <w:r w:rsidRPr="00CD2CB1">
        <w:rPr>
          <w:rFonts w:ascii="David" w:hAnsi="David" w:cs="David"/>
          <w:sz w:val="24"/>
          <w:szCs w:val="24"/>
          <w:rtl/>
        </w:rPr>
        <w:t xml:space="preserve">7.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تصريح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بخصوص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استيفاء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قانون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مساواة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الحقوق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لأشخاص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ذوي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احتياجات</w:t>
      </w:r>
      <w:r w:rsidRPr="00CD2CB1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sz w:val="24"/>
          <w:szCs w:val="24"/>
          <w:rtl/>
          <w:lang w:bidi="ar-JO"/>
        </w:rPr>
        <w:t>خاصة</w:t>
      </w:r>
      <w:r w:rsidRPr="00CD2CB1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F87B64" w:rsidRPr="00CD2CB1" w:rsidRDefault="00A53AE2" w:rsidP="00277D2E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بموجب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المفصل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مستندات</w:t>
      </w:r>
      <w:r w:rsidRPr="00CD2CB1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CD2CB1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</w:p>
    <w:p w:rsidR="00D23D96" w:rsidRPr="00CD2CB1" w:rsidRDefault="00D23D96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CD2CB1" w:rsidRPr="00906E46" w:rsidRDefault="00A53AE2" w:rsidP="00277D2E">
      <w:pPr>
        <w:numPr>
          <w:ilvl w:val="0"/>
          <w:numId w:val="11"/>
        </w:numPr>
        <w:spacing w:after="0" w:line="360" w:lineRule="auto"/>
        <w:jc w:val="both"/>
        <w:outlineLvl w:val="1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CD2CB1" w:rsidRPr="00906E46" w:rsidRDefault="00A53AE2" w:rsidP="00CD2CB1">
      <w:pPr>
        <w:ind w:left="360"/>
        <w:rPr>
          <w:sz w:val="24"/>
          <w:szCs w:val="24"/>
          <w:rtl/>
          <w:lang w:bidi="ar-AE"/>
        </w:rPr>
      </w:pPr>
      <w:r w:rsidRPr="00906E46">
        <w:rPr>
          <w:rFonts w:cs="Times New Roman" w:hint="cs"/>
          <w:sz w:val="24"/>
          <w:szCs w:val="24"/>
          <w:rtl/>
          <w:lang w:bidi="ar-AE"/>
        </w:rPr>
        <w:t>بموجب المفصل في</w:t>
      </w:r>
      <w:r w:rsidRPr="00906E46">
        <w:rPr>
          <w:rFonts w:cs="Times New Roman" w:hint="cs"/>
          <w:sz w:val="24"/>
          <w:szCs w:val="24"/>
          <w:rtl/>
          <w:lang w:bidi="ar-AE"/>
        </w:rPr>
        <w:t xml:space="preserve"> مستندات المناقصة</w:t>
      </w:r>
      <w:r w:rsidRPr="00906E46">
        <w:rPr>
          <w:rFonts w:hint="cs"/>
          <w:sz w:val="24"/>
          <w:szCs w:val="24"/>
          <w:rtl/>
          <w:lang w:bidi="ar-AE"/>
        </w:rPr>
        <w:t>. يوضح بهذا</w:t>
      </w:r>
      <w:r w:rsidRPr="00906E4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906E46">
        <w:rPr>
          <w:rFonts w:hint="cs"/>
          <w:sz w:val="24"/>
          <w:szCs w:val="24"/>
          <w:rtl/>
          <w:lang w:bidi="ar-AE"/>
        </w:rPr>
        <w:t xml:space="preserve">.  </w:t>
      </w:r>
    </w:p>
    <w:p w:rsidR="00CD2CB1" w:rsidRPr="00906E46" w:rsidRDefault="00A53AE2" w:rsidP="00277D2E">
      <w:pPr>
        <w:numPr>
          <w:ilvl w:val="0"/>
          <w:numId w:val="11"/>
        </w:numPr>
        <w:outlineLvl w:val="1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CD2CB1" w:rsidRPr="00906E46" w:rsidRDefault="00A53AE2" w:rsidP="00CD2CB1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906E46">
        <w:rPr>
          <w:rFonts w:ascii="Arial" w:hAnsi="Arial" w:cs="Times New Roman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دائرة المشتريات الحكومية على الانترنت وف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 xml:space="preserve">ي موقع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 w:rsidRPr="00906E46">
        <w:rPr>
          <w:rFonts w:ascii="David" w:hAnsi="David" w:cs="David"/>
          <w:sz w:val="24"/>
          <w:szCs w:val="24"/>
        </w:rPr>
        <w:t xml:space="preserve"> </w:t>
      </w:r>
      <w:r w:rsidRPr="00906E46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"إعلانات- مناقصات بضائع وخدمات".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906E46">
        <w:rPr>
          <w:rFonts w:ascii="Arial" w:hAnsi="Arial"/>
          <w:sz w:val="24"/>
          <w:szCs w:val="24"/>
          <w:rtl/>
          <w:lang w:bidi="ar-LB"/>
        </w:rPr>
        <w:t>.</w:t>
      </w:r>
      <w:r w:rsidRPr="00906E4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CD2CB1" w:rsidRPr="00906E46" w:rsidRDefault="00CD2CB1" w:rsidP="00CD2CB1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</w:p>
    <w:p w:rsidR="00CD2CB1" w:rsidRPr="00906E46" w:rsidRDefault="00A53AE2" w:rsidP="00277D2E">
      <w:pPr>
        <w:numPr>
          <w:ilvl w:val="0"/>
          <w:numId w:val="11"/>
        </w:numPr>
        <w:spacing w:after="0" w:line="360" w:lineRule="auto"/>
        <w:jc w:val="both"/>
        <w:outlineLvl w:val="1"/>
        <w:rPr>
          <w:b/>
          <w:bCs/>
          <w:sz w:val="24"/>
          <w:szCs w:val="24"/>
        </w:rPr>
      </w:pPr>
      <w:bookmarkStart w:id="0" w:name="_GoBack"/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bookmarkEnd w:id="0"/>
    <w:p w:rsidR="00CD2CB1" w:rsidRPr="00CD2CB1" w:rsidRDefault="00A53AE2" w:rsidP="00CD2CB1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على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906E46">
        <w:rPr>
          <w:rFonts w:ascii="Arial" w:hAnsi="Arial"/>
          <w:sz w:val="24"/>
          <w:szCs w:val="24"/>
          <w:rtl/>
        </w:rPr>
        <w:t xml:space="preserve">: </w:t>
      </w:r>
      <w:hyperlink r:id="rId11" w:history="1">
        <w:r w:rsidRPr="00CD2CB1">
          <w:rPr>
            <w:rStyle w:val="Hyperlink"/>
            <w:rFonts w:ascii="David" w:hAnsi="David" w:cs="David"/>
          </w:rPr>
          <w:t>https://www.gov.il/he/Departments/publications/Call_for_bids/tender-21-2022</w:t>
        </w:r>
      </w:hyperlink>
    </w:p>
    <w:p w:rsidR="00CD2CB1" w:rsidRDefault="00A53AE2" w:rsidP="00CD2CB1">
      <w:pPr>
        <w:spacing w:after="0" w:line="360" w:lineRule="auto"/>
        <w:ind w:left="430" w:hanging="70"/>
        <w:rPr>
          <w:rFonts w:ascii="David" w:eastAsia="Times New Roman" w:hAnsi="David"/>
          <w:b/>
          <w:bCs/>
          <w:color w:val="000000"/>
          <w:sz w:val="24"/>
          <w:szCs w:val="24"/>
          <w:u w:val="single"/>
          <w:rtl/>
          <w:lang w:bidi="ar-JO"/>
        </w:rPr>
      </w:pP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توجهات أي جهة من خلال طرح أسئلة أو استفسارات إضافية بما يتعلق بموضوع المناقصة يجب أن تتم و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فق ما هو مُفصل في مستندات المناقصة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 w:rsidRPr="00906E46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تاريخ</w:t>
      </w:r>
      <w:r w:rsidRPr="00CD2CB1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01.03.2022.</w:t>
      </w:r>
    </w:p>
    <w:p w:rsidR="00CD2CB1" w:rsidRPr="00906E46" w:rsidRDefault="00CD2CB1" w:rsidP="00CD2CB1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CD2CB1" w:rsidRPr="00906E46" w:rsidRDefault="00A53AE2" w:rsidP="00CD2CB1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CD2CB1" w:rsidRPr="00906E46" w:rsidRDefault="00CD2CB1" w:rsidP="00CD2CB1">
      <w:pPr>
        <w:pStyle w:val="a5"/>
        <w:spacing w:before="200" w:line="360" w:lineRule="auto"/>
        <w:ind w:left="0"/>
        <w:contextualSpacing/>
        <w:jc w:val="both"/>
        <w:rPr>
          <w:rFonts w:ascii="David" w:eastAsia="Times New Roman" w:hAnsi="David" w:cstheme="minorBidi"/>
          <w:color w:val="000000"/>
          <w:sz w:val="24"/>
          <w:szCs w:val="24"/>
          <w:rtl/>
        </w:rPr>
      </w:pPr>
    </w:p>
    <w:p w:rsidR="00C42BC0" w:rsidRPr="00CD2CB1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CD2CB1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CD2CB1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R="003E0153" w:rsidRPr="00CD2CB1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AE2" w:rsidRDefault="00A53AE2" w:rsidP="00A53AE2">
      <w:pPr>
        <w:spacing w:after="0" w:line="240" w:lineRule="auto"/>
      </w:pPr>
      <w:r>
        <w:separator/>
      </w:r>
    </w:p>
  </w:endnote>
  <w:endnote w:type="continuationSeparator" w:id="0">
    <w:p w:rsidR="00A53AE2" w:rsidRDefault="00A53AE2" w:rsidP="00A53A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AE2" w:rsidRDefault="00A53AE2" w:rsidP="00A53AE2">
      <w:pPr>
        <w:spacing w:after="0" w:line="240" w:lineRule="auto"/>
      </w:pPr>
      <w:r>
        <w:separator/>
      </w:r>
    </w:p>
  </w:footnote>
  <w:footnote w:type="continuationSeparator" w:id="0">
    <w:p w:rsidR="00A53AE2" w:rsidRDefault="00A53AE2" w:rsidP="00A53A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562C38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Calibri" w:hAnsi="David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CD24859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0D4FD4C" w:tentative="1">
      <w:start w:val="1"/>
      <w:numFmt w:val="lowerLetter"/>
      <w:lvlText w:val="%2."/>
      <w:lvlJc w:val="left"/>
      <w:pPr>
        <w:ind w:left="1440" w:hanging="360"/>
      </w:pPr>
    </w:lvl>
    <w:lvl w:ilvl="2" w:tplc="0F48830E">
      <w:start w:val="1"/>
      <w:numFmt w:val="lowerRoman"/>
      <w:lvlText w:val="%3."/>
      <w:lvlJc w:val="right"/>
      <w:pPr>
        <w:ind w:left="2160" w:hanging="180"/>
      </w:pPr>
    </w:lvl>
    <w:lvl w:ilvl="3" w:tplc="1054D27E">
      <w:start w:val="1"/>
      <w:numFmt w:val="decimal"/>
      <w:lvlText w:val="%4."/>
      <w:lvlJc w:val="left"/>
      <w:pPr>
        <w:ind w:left="2880" w:hanging="360"/>
      </w:pPr>
    </w:lvl>
    <w:lvl w:ilvl="4" w:tplc="AF223A88" w:tentative="1">
      <w:start w:val="1"/>
      <w:numFmt w:val="lowerLetter"/>
      <w:lvlText w:val="%5."/>
      <w:lvlJc w:val="left"/>
      <w:pPr>
        <w:ind w:left="3600" w:hanging="360"/>
      </w:pPr>
    </w:lvl>
    <w:lvl w:ilvl="5" w:tplc="D8C806B6" w:tentative="1">
      <w:start w:val="1"/>
      <w:numFmt w:val="lowerRoman"/>
      <w:lvlText w:val="%6."/>
      <w:lvlJc w:val="right"/>
      <w:pPr>
        <w:ind w:left="4320" w:hanging="180"/>
      </w:pPr>
    </w:lvl>
    <w:lvl w:ilvl="6" w:tplc="D6D660BE" w:tentative="1">
      <w:start w:val="1"/>
      <w:numFmt w:val="decimal"/>
      <w:lvlText w:val="%7."/>
      <w:lvlJc w:val="left"/>
      <w:pPr>
        <w:ind w:left="5040" w:hanging="360"/>
      </w:pPr>
    </w:lvl>
    <w:lvl w:ilvl="7" w:tplc="E80466C6" w:tentative="1">
      <w:start w:val="1"/>
      <w:numFmt w:val="lowerLetter"/>
      <w:lvlText w:val="%8."/>
      <w:lvlJc w:val="left"/>
      <w:pPr>
        <w:ind w:left="5760" w:hanging="360"/>
      </w:pPr>
    </w:lvl>
    <w:lvl w:ilvl="8" w:tplc="396074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9FC951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B99C0452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35B23734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51AE0C8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C03C4E92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8C3C70B0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872E6288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9A0D3D6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4D7878E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81BCAE6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6420D1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C7DCF02A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A2AAD3A">
      <w:start w:val="1"/>
      <w:numFmt w:val="decimal"/>
      <w:lvlText w:val="%4."/>
      <w:lvlJc w:val="left"/>
      <w:pPr>
        <w:ind w:left="2520" w:hanging="360"/>
      </w:pPr>
    </w:lvl>
    <w:lvl w:ilvl="4" w:tplc="FCDC236A">
      <w:start w:val="1"/>
      <w:numFmt w:val="hebrew1"/>
      <w:lvlText w:val="%5."/>
      <w:lvlJc w:val="center"/>
      <w:pPr>
        <w:ind w:left="3240" w:hanging="360"/>
      </w:pPr>
    </w:lvl>
    <w:lvl w:ilvl="5" w:tplc="F2ECF22E" w:tentative="1">
      <w:start w:val="1"/>
      <w:numFmt w:val="lowerRoman"/>
      <w:lvlText w:val="%6."/>
      <w:lvlJc w:val="right"/>
      <w:pPr>
        <w:ind w:left="3960" w:hanging="180"/>
      </w:pPr>
    </w:lvl>
    <w:lvl w:ilvl="6" w:tplc="5148934E" w:tentative="1">
      <w:start w:val="1"/>
      <w:numFmt w:val="decimal"/>
      <w:lvlText w:val="%7."/>
      <w:lvlJc w:val="left"/>
      <w:pPr>
        <w:ind w:left="4680" w:hanging="360"/>
      </w:pPr>
    </w:lvl>
    <w:lvl w:ilvl="7" w:tplc="844AA34E" w:tentative="1">
      <w:start w:val="1"/>
      <w:numFmt w:val="lowerLetter"/>
      <w:lvlText w:val="%8."/>
      <w:lvlJc w:val="left"/>
      <w:pPr>
        <w:ind w:left="5400" w:hanging="360"/>
      </w:pPr>
    </w:lvl>
    <w:lvl w:ilvl="8" w:tplc="8228B7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B59CC96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44526DBC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2220898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484CF558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21AE8EE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83D88C5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3150537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BD6EE60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70EA9BA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45E6DA62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6A00E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A16E60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8341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3468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13F6220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F22C33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5431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C24B6F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5046FA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71AFB32" w:tentative="1">
      <w:start w:val="1"/>
      <w:numFmt w:val="lowerLetter"/>
      <w:lvlText w:val="%2."/>
      <w:lvlJc w:val="left"/>
      <w:pPr>
        <w:ind w:left="1440" w:hanging="360"/>
      </w:pPr>
    </w:lvl>
    <w:lvl w:ilvl="2" w:tplc="54103A3A" w:tentative="1">
      <w:start w:val="1"/>
      <w:numFmt w:val="lowerRoman"/>
      <w:lvlText w:val="%3."/>
      <w:lvlJc w:val="right"/>
      <w:pPr>
        <w:ind w:left="2160" w:hanging="180"/>
      </w:pPr>
    </w:lvl>
    <w:lvl w:ilvl="3" w:tplc="1DA8F6DC" w:tentative="1">
      <w:start w:val="1"/>
      <w:numFmt w:val="decimal"/>
      <w:lvlText w:val="%4."/>
      <w:lvlJc w:val="left"/>
      <w:pPr>
        <w:ind w:left="2880" w:hanging="360"/>
      </w:pPr>
    </w:lvl>
    <w:lvl w:ilvl="4" w:tplc="E048BA74" w:tentative="1">
      <w:start w:val="1"/>
      <w:numFmt w:val="lowerLetter"/>
      <w:lvlText w:val="%5."/>
      <w:lvlJc w:val="left"/>
      <w:pPr>
        <w:ind w:left="3600" w:hanging="360"/>
      </w:pPr>
    </w:lvl>
    <w:lvl w:ilvl="5" w:tplc="A4EED37A" w:tentative="1">
      <w:start w:val="1"/>
      <w:numFmt w:val="lowerRoman"/>
      <w:lvlText w:val="%6."/>
      <w:lvlJc w:val="right"/>
      <w:pPr>
        <w:ind w:left="4320" w:hanging="180"/>
      </w:pPr>
    </w:lvl>
    <w:lvl w:ilvl="6" w:tplc="6E16C3BC" w:tentative="1">
      <w:start w:val="1"/>
      <w:numFmt w:val="decimal"/>
      <w:lvlText w:val="%7."/>
      <w:lvlJc w:val="left"/>
      <w:pPr>
        <w:ind w:left="5040" w:hanging="360"/>
      </w:pPr>
    </w:lvl>
    <w:lvl w:ilvl="7" w:tplc="BA2E2034" w:tentative="1">
      <w:start w:val="1"/>
      <w:numFmt w:val="lowerLetter"/>
      <w:lvlText w:val="%8."/>
      <w:lvlJc w:val="left"/>
      <w:pPr>
        <w:ind w:left="5760" w:hanging="360"/>
      </w:pPr>
    </w:lvl>
    <w:lvl w:ilvl="8" w:tplc="D77AEA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6C36ED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8DD6D6D0" w:tentative="1">
      <w:start w:val="1"/>
      <w:numFmt w:val="lowerLetter"/>
      <w:lvlText w:val="%2."/>
      <w:lvlJc w:val="left"/>
      <w:pPr>
        <w:ind w:left="1440" w:hanging="360"/>
      </w:pPr>
    </w:lvl>
    <w:lvl w:ilvl="2" w:tplc="99EC7652">
      <w:start w:val="1"/>
      <w:numFmt w:val="lowerRoman"/>
      <w:lvlText w:val="%3."/>
      <w:lvlJc w:val="right"/>
      <w:pPr>
        <w:ind w:left="2160" w:hanging="180"/>
      </w:pPr>
    </w:lvl>
    <w:lvl w:ilvl="3" w:tplc="C8E0D204" w:tentative="1">
      <w:start w:val="1"/>
      <w:numFmt w:val="decimal"/>
      <w:lvlText w:val="%4."/>
      <w:lvlJc w:val="left"/>
      <w:pPr>
        <w:ind w:left="2880" w:hanging="360"/>
      </w:pPr>
    </w:lvl>
    <w:lvl w:ilvl="4" w:tplc="9F2254E2" w:tentative="1">
      <w:start w:val="1"/>
      <w:numFmt w:val="lowerLetter"/>
      <w:lvlText w:val="%5."/>
      <w:lvlJc w:val="left"/>
      <w:pPr>
        <w:ind w:left="3600" w:hanging="360"/>
      </w:pPr>
    </w:lvl>
    <w:lvl w:ilvl="5" w:tplc="DD7A134A" w:tentative="1">
      <w:start w:val="1"/>
      <w:numFmt w:val="lowerRoman"/>
      <w:lvlText w:val="%6."/>
      <w:lvlJc w:val="right"/>
      <w:pPr>
        <w:ind w:left="4320" w:hanging="180"/>
      </w:pPr>
    </w:lvl>
    <w:lvl w:ilvl="6" w:tplc="3E025552" w:tentative="1">
      <w:start w:val="1"/>
      <w:numFmt w:val="decimal"/>
      <w:lvlText w:val="%7."/>
      <w:lvlJc w:val="left"/>
      <w:pPr>
        <w:ind w:left="5040" w:hanging="360"/>
      </w:pPr>
    </w:lvl>
    <w:lvl w:ilvl="7" w:tplc="95D46EB8" w:tentative="1">
      <w:start w:val="1"/>
      <w:numFmt w:val="lowerLetter"/>
      <w:lvlText w:val="%8."/>
      <w:lvlJc w:val="left"/>
      <w:pPr>
        <w:ind w:left="5760" w:hanging="360"/>
      </w:pPr>
    </w:lvl>
    <w:lvl w:ilvl="8" w:tplc="2B247BC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92929"/>
    <w:multiLevelType w:val="hybridMultilevel"/>
    <w:tmpl w:val="AF0CEC58"/>
    <w:lvl w:ilvl="0" w:tplc="F4A87E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10FF2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26F2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9816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BAB4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4A1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3E04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ACBC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28E31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96B2C5A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4B26882E" w:tentative="1">
      <w:start w:val="1"/>
      <w:numFmt w:val="lowerLetter"/>
      <w:lvlText w:val="%2."/>
      <w:lvlJc w:val="left"/>
      <w:pPr>
        <w:ind w:left="3349" w:hanging="360"/>
      </w:pPr>
    </w:lvl>
    <w:lvl w:ilvl="2" w:tplc="C5E0C0EC">
      <w:start w:val="1"/>
      <w:numFmt w:val="lowerRoman"/>
      <w:lvlText w:val="%3."/>
      <w:lvlJc w:val="right"/>
      <w:pPr>
        <w:ind w:left="4069" w:hanging="180"/>
      </w:pPr>
    </w:lvl>
    <w:lvl w:ilvl="3" w:tplc="A5E01D0C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98C89C7E" w:tentative="1">
      <w:start w:val="1"/>
      <w:numFmt w:val="lowerLetter"/>
      <w:lvlText w:val="%5."/>
      <w:lvlJc w:val="left"/>
      <w:pPr>
        <w:ind w:left="5509" w:hanging="360"/>
      </w:pPr>
    </w:lvl>
    <w:lvl w:ilvl="5" w:tplc="03B478D4" w:tentative="1">
      <w:start w:val="1"/>
      <w:numFmt w:val="lowerRoman"/>
      <w:lvlText w:val="%6."/>
      <w:lvlJc w:val="right"/>
      <w:pPr>
        <w:ind w:left="6229" w:hanging="180"/>
      </w:pPr>
    </w:lvl>
    <w:lvl w:ilvl="6" w:tplc="E766F0B6" w:tentative="1">
      <w:start w:val="1"/>
      <w:numFmt w:val="decimal"/>
      <w:lvlText w:val="%7."/>
      <w:lvlJc w:val="left"/>
      <w:pPr>
        <w:ind w:left="6949" w:hanging="360"/>
      </w:pPr>
    </w:lvl>
    <w:lvl w:ilvl="7" w:tplc="16BA3258" w:tentative="1">
      <w:start w:val="1"/>
      <w:numFmt w:val="lowerLetter"/>
      <w:lvlText w:val="%8."/>
      <w:lvlJc w:val="left"/>
      <w:pPr>
        <w:ind w:left="7669" w:hanging="360"/>
      </w:pPr>
    </w:lvl>
    <w:lvl w:ilvl="8" w:tplc="D7546E0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AEB6367"/>
    <w:multiLevelType w:val="multilevel"/>
    <w:tmpl w:val="5B38C8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BFFA57E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D640F48" w:tentative="1">
      <w:start w:val="1"/>
      <w:numFmt w:val="lowerLetter"/>
      <w:lvlText w:val="%2."/>
      <w:lvlJc w:val="left"/>
      <w:pPr>
        <w:ind w:left="1440" w:hanging="360"/>
      </w:pPr>
    </w:lvl>
    <w:lvl w:ilvl="2" w:tplc="B008BB0E" w:tentative="1">
      <w:start w:val="1"/>
      <w:numFmt w:val="lowerRoman"/>
      <w:lvlText w:val="%3."/>
      <w:lvlJc w:val="right"/>
      <w:pPr>
        <w:ind w:left="2160" w:hanging="180"/>
      </w:pPr>
    </w:lvl>
    <w:lvl w:ilvl="3" w:tplc="BBF8958C" w:tentative="1">
      <w:start w:val="1"/>
      <w:numFmt w:val="decimal"/>
      <w:lvlText w:val="%4."/>
      <w:lvlJc w:val="left"/>
      <w:pPr>
        <w:ind w:left="2880" w:hanging="360"/>
      </w:pPr>
    </w:lvl>
    <w:lvl w:ilvl="4" w:tplc="9F1A4B12" w:tentative="1">
      <w:start w:val="1"/>
      <w:numFmt w:val="lowerLetter"/>
      <w:lvlText w:val="%5."/>
      <w:lvlJc w:val="left"/>
      <w:pPr>
        <w:ind w:left="3600" w:hanging="360"/>
      </w:pPr>
    </w:lvl>
    <w:lvl w:ilvl="5" w:tplc="700AB6EA" w:tentative="1">
      <w:start w:val="1"/>
      <w:numFmt w:val="lowerRoman"/>
      <w:lvlText w:val="%6."/>
      <w:lvlJc w:val="right"/>
      <w:pPr>
        <w:ind w:left="4320" w:hanging="180"/>
      </w:pPr>
    </w:lvl>
    <w:lvl w:ilvl="6" w:tplc="B0E82144" w:tentative="1">
      <w:start w:val="1"/>
      <w:numFmt w:val="decimal"/>
      <w:lvlText w:val="%7."/>
      <w:lvlJc w:val="left"/>
      <w:pPr>
        <w:ind w:left="5040" w:hanging="360"/>
      </w:pPr>
    </w:lvl>
    <w:lvl w:ilvl="7" w:tplc="8BD277D8" w:tentative="1">
      <w:start w:val="1"/>
      <w:numFmt w:val="lowerLetter"/>
      <w:lvlText w:val="%8."/>
      <w:lvlJc w:val="left"/>
      <w:pPr>
        <w:ind w:left="5760" w:hanging="360"/>
      </w:pPr>
    </w:lvl>
    <w:lvl w:ilvl="8" w:tplc="13D89F5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30"/>
  </w:num>
  <w:num w:numId="6">
    <w:abstractNumId w:val="9"/>
  </w:num>
  <w:num w:numId="7">
    <w:abstractNumId w:val="26"/>
  </w:num>
  <w:num w:numId="8">
    <w:abstractNumId w:val="18"/>
  </w:num>
  <w:num w:numId="9">
    <w:abstractNumId w:val="14"/>
  </w:num>
  <w:num w:numId="10">
    <w:abstractNumId w:val="19"/>
  </w:num>
  <w:num w:numId="11">
    <w:abstractNumId w:val="7"/>
  </w:num>
  <w:num w:numId="12">
    <w:abstractNumId w:val="6"/>
  </w:num>
  <w:num w:numId="13">
    <w:abstractNumId w:val="29"/>
  </w:num>
  <w:num w:numId="14">
    <w:abstractNumId w:val="1"/>
  </w:num>
  <w:num w:numId="15">
    <w:abstractNumId w:val="25"/>
  </w:num>
  <w:num w:numId="16">
    <w:abstractNumId w:val="4"/>
  </w:num>
  <w:num w:numId="17">
    <w:abstractNumId w:val="27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4"/>
  </w:num>
  <w:num w:numId="31">
    <w:abstractNumId w:val="16"/>
  </w:num>
  <w:num w:numId="32">
    <w:abstractNumId w:val="23"/>
  </w:num>
  <w:num w:numId="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0"/>
  </w:docVars>
  <w:rsids>
    <w:rsidRoot w:val="002869BE"/>
    <w:rsid w:val="00024D32"/>
    <w:rsid w:val="00034D42"/>
    <w:rsid w:val="00077041"/>
    <w:rsid w:val="000B4C33"/>
    <w:rsid w:val="000B539E"/>
    <w:rsid w:val="000C0DD0"/>
    <w:rsid w:val="000C4534"/>
    <w:rsid w:val="000C45FF"/>
    <w:rsid w:val="000C7085"/>
    <w:rsid w:val="000E5B44"/>
    <w:rsid w:val="000F7D16"/>
    <w:rsid w:val="00115C36"/>
    <w:rsid w:val="00124A11"/>
    <w:rsid w:val="00147506"/>
    <w:rsid w:val="00193179"/>
    <w:rsid w:val="001C5C52"/>
    <w:rsid w:val="001D1EBE"/>
    <w:rsid w:val="002066A8"/>
    <w:rsid w:val="0021033A"/>
    <w:rsid w:val="00214174"/>
    <w:rsid w:val="00227D84"/>
    <w:rsid w:val="002629B9"/>
    <w:rsid w:val="00277D2E"/>
    <w:rsid w:val="002869BE"/>
    <w:rsid w:val="002B3672"/>
    <w:rsid w:val="00310F8C"/>
    <w:rsid w:val="00320AEC"/>
    <w:rsid w:val="0033048D"/>
    <w:rsid w:val="00334165"/>
    <w:rsid w:val="00334782"/>
    <w:rsid w:val="00344757"/>
    <w:rsid w:val="0035031A"/>
    <w:rsid w:val="00363773"/>
    <w:rsid w:val="00374C80"/>
    <w:rsid w:val="003815D2"/>
    <w:rsid w:val="003C4574"/>
    <w:rsid w:val="003E0153"/>
    <w:rsid w:val="003E162F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4EA3"/>
    <w:rsid w:val="005B6634"/>
    <w:rsid w:val="005B79A9"/>
    <w:rsid w:val="005E0EAC"/>
    <w:rsid w:val="005F002E"/>
    <w:rsid w:val="0061550C"/>
    <w:rsid w:val="00615FBA"/>
    <w:rsid w:val="00631410"/>
    <w:rsid w:val="006B0485"/>
    <w:rsid w:val="006B34FF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0CA4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06E46"/>
    <w:rsid w:val="00910807"/>
    <w:rsid w:val="009339CD"/>
    <w:rsid w:val="00981D82"/>
    <w:rsid w:val="00982EE4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0106"/>
    <w:rsid w:val="009F4821"/>
    <w:rsid w:val="009F6417"/>
    <w:rsid w:val="00A002D6"/>
    <w:rsid w:val="00A0033D"/>
    <w:rsid w:val="00A00540"/>
    <w:rsid w:val="00A12676"/>
    <w:rsid w:val="00A16D3C"/>
    <w:rsid w:val="00A41F55"/>
    <w:rsid w:val="00A449C6"/>
    <w:rsid w:val="00A53AE2"/>
    <w:rsid w:val="00A549F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30F7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02777"/>
    <w:rsid w:val="00C0625E"/>
    <w:rsid w:val="00C273FF"/>
    <w:rsid w:val="00C42BC0"/>
    <w:rsid w:val="00C64A99"/>
    <w:rsid w:val="00C77DA8"/>
    <w:rsid w:val="00CC31BD"/>
    <w:rsid w:val="00CC3810"/>
    <w:rsid w:val="00CD2CB1"/>
    <w:rsid w:val="00CE0EBB"/>
    <w:rsid w:val="00D00ED0"/>
    <w:rsid w:val="00D14EA8"/>
    <w:rsid w:val="00D23784"/>
    <w:rsid w:val="00D23D96"/>
    <w:rsid w:val="00DA1D25"/>
    <w:rsid w:val="00DE6200"/>
    <w:rsid w:val="00E04F17"/>
    <w:rsid w:val="00E54987"/>
    <w:rsid w:val="00E560F8"/>
    <w:rsid w:val="00E73382"/>
    <w:rsid w:val="00E7465B"/>
    <w:rsid w:val="00E84D80"/>
    <w:rsid w:val="00E97A6A"/>
    <w:rsid w:val="00ED3AB4"/>
    <w:rsid w:val="00F87B6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paragraph" w:customStyle="1" w:styleId="Normal10">
    <w:name w:val="Normal1"/>
    <w:basedOn w:val="a1"/>
    <w:link w:val="Normal11"/>
    <w:rsid w:val="00C0625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C0625E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1-2022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4887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478</Words>
  <Characters>2874</Characters>
  <Application>Microsoft Office Word</Application>
  <DocSecurity>0</DocSecurity>
  <Lines>68</Lines>
  <Paragraphs>44</Paragraphs>
  <ScaleCrop>false</ScaleCrop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בשפה העברית - 21.22</dc:title>
  <dc:creator/>
  <dc:description>שלב 3 - טיפול בטבלאות 
</dc:description>
  <cp:lastModifiedBy>Adi Reuven (rechesh)</cp:lastModifiedBy>
  <cp:revision>3</cp:revision>
  <dcterms:created xsi:type="dcterms:W3CDTF">2022-02-21T05:56:00Z</dcterms:created>
  <dcterms:modified xsi:type="dcterms:W3CDTF">2022-02-21T05:58:00Z</dcterms:modified>
  <dc:language>עברית</dc:language>
</cp:coreProperties>
</file>